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17208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1685925</wp:posOffset>
            </wp:positionH>
            <wp:positionV relativeFrom="paragraph">
              <wp:posOffset>131989</wp:posOffset>
            </wp:positionV>
            <wp:extent cx="3224213" cy="3224213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04393A" w:rsidRDefault="00172088">
      <w:pPr>
        <w:spacing w:after="0" w:line="276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Škola -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zaměstnavatel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-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ment</w:t>
      </w:r>
      <w:r w:rsidR="00935F36">
        <w:rPr>
          <w:rFonts w:ascii="Arial" w:eastAsia="Arial" w:hAnsi="Arial" w:cs="Arial"/>
          <w:b/>
          <w:sz w:val="44"/>
          <w:szCs w:val="44"/>
        </w:rPr>
        <w:t>orovaný</w:t>
      </w:r>
      <w:proofErr w:type="spellEnd"/>
    </w:p>
    <w:p w:rsidR="0004393A" w:rsidRDefault="00172088">
      <w:pPr>
        <w:spacing w:after="0" w:line="276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Průvodce spoluprací</w:t>
      </w: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rPr>
          <w:rFonts w:ascii="Arial" w:eastAsia="Arial" w:hAnsi="Arial" w:cs="Arial"/>
        </w:rPr>
      </w:pPr>
    </w:p>
    <w:p w:rsidR="0004393A" w:rsidRDefault="0004393A">
      <w:pPr>
        <w:spacing w:after="0" w:line="336" w:lineRule="auto"/>
        <w:ind w:left="-17"/>
        <w:rPr>
          <w:rFonts w:ascii="Roboto" w:eastAsia="Roboto" w:hAnsi="Roboto" w:cs="Roboto"/>
          <w:color w:val="666666"/>
        </w:rPr>
      </w:pPr>
    </w:p>
    <w:p w:rsidR="00935F36" w:rsidRDefault="00935F36" w:rsidP="00935F36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rFonts w:ascii="Comfortaa" w:eastAsia="Comfortaa" w:hAnsi="Comfortaa" w:cs="Comfortaa"/>
          <w:i/>
          <w:color w:val="FF0066"/>
        </w:rPr>
      </w:pPr>
      <w:bookmarkStart w:id="0" w:name="_Hlk199961357"/>
      <w:r>
        <w:rPr>
          <w:rFonts w:ascii="Comfortaa" w:eastAsia="Comfortaa" w:hAnsi="Comfortaa" w:cs="Comfortaa"/>
          <w:i/>
          <w:color w:val="FF0066"/>
        </w:rPr>
        <w:t xml:space="preserve">" </w:t>
      </w:r>
      <w:proofErr w:type="spellStart"/>
      <w:r>
        <w:rPr>
          <w:rFonts w:ascii="Comfortaa" w:eastAsia="Comfortaa" w:hAnsi="Comfortaa" w:cs="Comfortaa"/>
          <w:i/>
          <w:color w:val="FF0066"/>
        </w:rPr>
        <w:t>Prostřednictvím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vyškolených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pedagogů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pracovníků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s </w:t>
      </w:r>
      <w:proofErr w:type="spellStart"/>
      <w:r>
        <w:rPr>
          <w:rFonts w:ascii="Comfortaa" w:eastAsia="Comfortaa" w:hAnsi="Comfortaa" w:cs="Comfortaa"/>
          <w:i/>
          <w:color w:val="FF0066"/>
        </w:rPr>
        <w:t>mládeží</w:t>
      </w:r>
      <w:proofErr w:type="spellEnd"/>
      <w:r>
        <w:rPr>
          <w:rFonts w:ascii="Comfortaa" w:eastAsia="Comfortaa" w:hAnsi="Comfortaa" w:cs="Comfortaa"/>
          <w:i/>
          <w:color w:val="FF0066"/>
        </w:rPr>
        <w:t>,</w:t>
      </w:r>
      <w:r w:rsidRPr="009D231A"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vytvořením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inovativní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metodiky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zdrojů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pomocí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připraveného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inkluzivního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pracovního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prostředí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umožnit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takové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transformace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změny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pro </w:t>
      </w:r>
      <w:proofErr w:type="spellStart"/>
      <w:r>
        <w:rPr>
          <w:rFonts w:ascii="Comfortaa" w:eastAsia="Comfortaa" w:hAnsi="Comfortaa" w:cs="Comfortaa"/>
          <w:i/>
          <w:color w:val="FF0066"/>
        </w:rPr>
        <w:t>mladé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dospělé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s </w:t>
      </w:r>
      <w:proofErr w:type="spellStart"/>
      <w:r>
        <w:rPr>
          <w:rFonts w:ascii="Comfortaa" w:eastAsia="Comfortaa" w:hAnsi="Comfortaa" w:cs="Comfortaa"/>
          <w:i/>
          <w:color w:val="FF0066"/>
        </w:rPr>
        <w:t>poruchami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učení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jinými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obtížemi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, </w:t>
      </w:r>
      <w:proofErr w:type="spellStart"/>
      <w:r>
        <w:rPr>
          <w:rFonts w:ascii="Comfortaa" w:eastAsia="Comfortaa" w:hAnsi="Comfortaa" w:cs="Comfortaa"/>
          <w:i/>
          <w:color w:val="FF0066"/>
        </w:rPr>
        <w:t>které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přispějí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k </w:t>
      </w:r>
      <w:proofErr w:type="spellStart"/>
      <w:r>
        <w:rPr>
          <w:rFonts w:ascii="Comfortaa" w:eastAsia="Comfortaa" w:hAnsi="Comfortaa" w:cs="Comfortaa"/>
          <w:i/>
          <w:color w:val="FF0066"/>
        </w:rPr>
        <w:t>rozvoji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jejich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životních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dovedností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kompetencí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potřebných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pro </w:t>
      </w:r>
      <w:proofErr w:type="spellStart"/>
      <w:r>
        <w:rPr>
          <w:rFonts w:ascii="Comfortaa" w:eastAsia="Comfortaa" w:hAnsi="Comfortaa" w:cs="Comfortaa"/>
          <w:i/>
          <w:color w:val="FF0066"/>
        </w:rPr>
        <w:t>jejich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zaměstnatelnost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přechod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na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inkluzivní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pracoviště</w:t>
      </w:r>
      <w:proofErr w:type="spellEnd"/>
      <w:r>
        <w:rPr>
          <w:rFonts w:ascii="Comfortaa" w:eastAsia="Comfortaa" w:hAnsi="Comfortaa" w:cs="Comfortaa"/>
          <w:i/>
          <w:color w:val="FF0066"/>
        </w:rPr>
        <w:t>.</w:t>
      </w:r>
      <w:r w:rsidRPr="009D231A">
        <w:rPr>
          <w:rFonts w:ascii="Comfortaa" w:eastAsia="Comfortaa" w:hAnsi="Comfortaa" w:cs="Comfortaa"/>
          <w:i/>
          <w:color w:val="FF0066"/>
        </w:rPr>
        <w:t xml:space="preserve"> </w:t>
      </w:r>
      <w:r>
        <w:rPr>
          <w:rFonts w:ascii="Comfortaa" w:eastAsia="Comfortaa" w:hAnsi="Comfortaa" w:cs="Comfortaa"/>
          <w:i/>
          <w:color w:val="FF0066"/>
        </w:rPr>
        <w:t>"</w:t>
      </w:r>
    </w:p>
    <w:bookmarkEnd w:id="0"/>
    <w:p w:rsidR="0004393A" w:rsidRDefault="0004393A">
      <w:pPr>
        <w:spacing w:after="0" w:line="336" w:lineRule="auto"/>
        <w:ind w:left="-17"/>
        <w:jc w:val="center"/>
        <w:rPr>
          <w:rFonts w:ascii="Roboto" w:eastAsia="Roboto" w:hAnsi="Roboto" w:cs="Roboto"/>
          <w:color w:val="666666"/>
        </w:rPr>
      </w:pPr>
    </w:p>
    <w:p w:rsidR="0004393A" w:rsidRDefault="0004393A">
      <w:pPr>
        <w:spacing w:after="0" w:line="336" w:lineRule="auto"/>
        <w:ind w:left="-17"/>
        <w:jc w:val="both"/>
        <w:rPr>
          <w:rFonts w:ascii="Roboto" w:eastAsia="Roboto" w:hAnsi="Roboto" w:cs="Roboto"/>
          <w:color w:val="666666"/>
          <w:highlight w:val="yellow"/>
        </w:rPr>
      </w:pPr>
    </w:p>
    <w:p w:rsidR="0004393A" w:rsidRDefault="0004393A">
      <w:pPr>
        <w:spacing w:after="0" w:line="276" w:lineRule="auto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spacing w:after="0" w:line="276" w:lineRule="auto"/>
        <w:jc w:val="center"/>
        <w:rPr>
          <w:rFonts w:ascii="Arial" w:eastAsia="Arial" w:hAnsi="Arial" w:cs="Arial"/>
        </w:rPr>
      </w:pPr>
    </w:p>
    <w:p w:rsidR="0004393A" w:rsidRDefault="0004393A">
      <w:pPr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center"/>
        <w:rPr>
          <w:rFonts w:ascii="Arial" w:eastAsia="Arial" w:hAnsi="Arial" w:cs="Arial"/>
          <w:sz w:val="36"/>
          <w:szCs w:val="36"/>
        </w:rPr>
      </w:pPr>
    </w:p>
    <w:p w:rsidR="0004393A" w:rsidRDefault="0004393A">
      <w:pPr>
        <w:jc w:val="center"/>
        <w:rPr>
          <w:rFonts w:ascii="Arial" w:eastAsia="Arial" w:hAnsi="Arial" w:cs="Arial"/>
          <w:sz w:val="36"/>
          <w:szCs w:val="36"/>
        </w:rPr>
      </w:pPr>
    </w:p>
    <w:p w:rsidR="0004393A" w:rsidRDefault="00172088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Ukázka dohody</w:t>
      </w:r>
    </w:p>
    <w:p w:rsidR="0004393A" w:rsidRDefault="00172088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(Otázky psané kurzívou by měly pomoci předat sdělení osobám s poruchami učení a/nebo zdravotním postižením; je třeba na ně jasně odpovědět, protože pro zahájení mentorského vztahu je zapotřebí zjednodušené pochopení daných odpovědí)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 je to za dokument?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Tento průvodce spoluprací vysvětluje, co škola, zaměstnavatel, mentor a mentorovaný budou od sebe navzájem dělat a očekávat. Cílem je vytvořit jasný, podpůrný a flexibilní prostor, který pomůže svěřenci učit se a růst.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Jméno mentora: ________________________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Jméno svěřence: ________________________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Název školy: ________________________</w:t>
      </w:r>
    </w:p>
    <w:p w:rsidR="0004393A" w:rsidRDefault="00935F36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Statutární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zástupce</w:t>
      </w:r>
      <w:proofErr w:type="spellEnd"/>
      <w:r w:rsidR="0017208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2088">
        <w:rPr>
          <w:rFonts w:ascii="Arial" w:eastAsia="Arial" w:hAnsi="Arial" w:cs="Arial"/>
          <w:sz w:val="24"/>
          <w:szCs w:val="24"/>
        </w:rPr>
        <w:t>školy</w:t>
      </w:r>
      <w:proofErr w:type="spellEnd"/>
      <w:r w:rsidR="00172088">
        <w:rPr>
          <w:rFonts w:ascii="Arial" w:eastAsia="Arial" w:hAnsi="Arial" w:cs="Arial"/>
          <w:sz w:val="24"/>
          <w:szCs w:val="24"/>
        </w:rPr>
        <w:t>: ________________________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Datum zahájení: ________________________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Datum recenze: ________________________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Datum ukončení (pokud existuje): ________________________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Proč jsme tady? Proč to děláme?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Účel mentorského vztahu 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Účelem tohoto mentorského vztahu je poskytnout mentorovanému pomoc, podporu a povzbuzení. Pomůže jim dosáhnout jejich osobních, společenských a pracovních cílů. Tato dohoda zajišťuje, že všichni tři </w:t>
      </w:r>
      <w:proofErr w:type="spellStart"/>
      <w:r>
        <w:rPr>
          <w:rFonts w:ascii="Arial" w:eastAsia="Arial" w:hAnsi="Arial" w:cs="Arial"/>
          <w:sz w:val="24"/>
          <w:szCs w:val="24"/>
        </w:rPr>
        <w:t>aktéři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-</w:t>
      </w:r>
      <w:r>
        <w:rPr>
          <w:rFonts w:ascii="Arial" w:eastAsia="Arial" w:hAnsi="Arial" w:cs="Arial"/>
          <w:sz w:val="24"/>
          <w:szCs w:val="24"/>
        </w:rPr>
        <w:t xml:space="preserve"> škola, mentor a </w:t>
      </w:r>
      <w:proofErr w:type="spellStart"/>
      <w:r>
        <w:rPr>
          <w:rFonts w:ascii="Arial" w:eastAsia="Arial" w:hAnsi="Arial" w:cs="Arial"/>
          <w:sz w:val="24"/>
          <w:szCs w:val="24"/>
        </w:rPr>
        <w:t>mentorovaný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935F36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spolu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jasně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komunikují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rozumí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 a projevují respekt.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 budeme dělat? Co se naučíme? Kolik času to zabere?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Cíle a záměry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Škola, mentor a mentorovaný se dohodli, že budou spolupracovat na následujících cílech: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Cíl 1: ___________________________________________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935F36">
        <w:rPr>
          <w:rFonts w:ascii="Arial" w:eastAsia="Arial" w:hAnsi="Arial" w:cs="Arial"/>
          <w:sz w:val="24"/>
          <w:szCs w:val="24"/>
        </w:rPr>
        <w:t xml:space="preserve">Co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musíme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krokem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podniknout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abychom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dosáhli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Časový rámec pro dokončení / čas, který potřebujeme k dosažení tohoto cíle: ______________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Cíl 2: ___________________________________________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935F36">
        <w:rPr>
          <w:rFonts w:ascii="Arial" w:eastAsia="Arial" w:hAnsi="Arial" w:cs="Arial"/>
          <w:sz w:val="24"/>
          <w:szCs w:val="24"/>
        </w:rPr>
        <w:t xml:space="preserve">Co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musíme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krok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krokem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podniknout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abychom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dosáhli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Časový rámec pro dokončení / čas, který potřebujeme k dosažení tohoto cíle: ______________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Cíl 3: ___________________________________________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935F36">
        <w:rPr>
          <w:rFonts w:ascii="Arial" w:eastAsia="Arial" w:hAnsi="Arial" w:cs="Arial"/>
          <w:sz w:val="24"/>
          <w:szCs w:val="24"/>
        </w:rPr>
        <w:t xml:space="preserve">Co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musíme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krok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krokem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podniknout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abychom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dosáhli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____________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Časový rámec pro dokončení / čas, který potřebujeme k dosažení tohoto cíle: ______________</w:t>
      </w:r>
    </w:p>
    <w:p w:rsidR="0004393A" w:rsidRDefault="0017208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(V případě potřeby mohou být přidány další cíle.)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Kdo co dělá? Jaké věci musíme během mentoringu neustále dělat?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Role a odpovědnosti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Mentor a povinnosti školy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Podpora a povzbuzení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Pomáhej a podporuj mentorovaného a poskytni mu užitečnou zpětnou vazbu.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Komunikujte jasně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Při vysvětlování používejte jednoduchá, snadno srozumitelná slova.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Vytvořte bezpečné prostředí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Ujistěte se, že se mentorovaný při učení cítí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bezpečně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respektován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proofErr w:type="spellStart"/>
      <w:r w:rsidR="00935F36">
        <w:rPr>
          <w:rFonts w:ascii="Arial" w:eastAsia="Arial" w:hAnsi="Arial" w:cs="Arial"/>
          <w:color w:val="000000"/>
          <w:sz w:val="24"/>
          <w:szCs w:val="24"/>
        </w:rPr>
        <w:t>komfort</w:t>
      </w:r>
      <w:r>
        <w:rPr>
          <w:rFonts w:ascii="Arial" w:eastAsia="Arial" w:hAnsi="Arial" w:cs="Arial"/>
          <w:color w:val="000000"/>
          <w:sz w:val="24"/>
          <w:szCs w:val="24"/>
        </w:rPr>
        <w:t>ně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Buďte flexibilní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Změňte způsob komunikace nebo výuky tak, aby vyhovoval potřebám svěřence.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Sledovat pokrok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Pravidelně kontrolujte, jak se svěřenci daří a v případě potřeby poskytněte pomoc.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Chování modelu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Ukažte dobré chování, postoje a komunikační dovednosti, ze kterých se mentorovaný může učit.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Buďte trpěliví a chápaví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Dejte svěřenci více času na přemýšlení a plnění úkolů.</w:t>
      </w:r>
    </w:p>
    <w:p w:rsidR="0004393A" w:rsidRDefault="000439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Povinnosti svěřence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Buďte otevření a upřímní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Řekněte svému mentorovi, jak se cítíte, a podělte se o své myšlenky a obavy.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Aktivně se zapojte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Zúčastněte se schůzek a aktivit, a pokud něčemu nerozumíte, ptejte se.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Pracujte na dosažení cílů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Snažte se dokončit akce nebo úkoly krok za krokem a pracujte na cílech, na kterých jste se se svým mentorem dohodli.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Sdělte své potřeby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Řekněte svému mentorovi, pokud potřebujete pomoc nebo změny, které vám usnadní učení.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935F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Co</w:t>
      </w:r>
      <w:r w:rsidR="00172088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172088">
        <w:rPr>
          <w:rFonts w:ascii="Arial" w:eastAsia="Arial" w:hAnsi="Arial" w:cs="Arial"/>
          <w:i/>
          <w:sz w:val="24"/>
          <w:szCs w:val="24"/>
        </w:rPr>
        <w:t>můžeme</w:t>
      </w:r>
      <w:proofErr w:type="spellEnd"/>
      <w:r w:rsidR="00172088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172088">
        <w:rPr>
          <w:rFonts w:ascii="Arial" w:eastAsia="Arial" w:hAnsi="Arial" w:cs="Arial"/>
          <w:i/>
          <w:sz w:val="24"/>
          <w:szCs w:val="24"/>
        </w:rPr>
        <w:t>dělat</w:t>
      </w:r>
      <w:proofErr w:type="spellEnd"/>
      <w:r w:rsidR="00172088"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 w:rsidR="00172088">
        <w:rPr>
          <w:rFonts w:ascii="Arial" w:eastAsia="Arial" w:hAnsi="Arial" w:cs="Arial"/>
          <w:i/>
          <w:sz w:val="24"/>
          <w:szCs w:val="24"/>
        </w:rPr>
        <w:t>pokud</w:t>
      </w:r>
      <w:proofErr w:type="spellEnd"/>
      <w:r w:rsidR="00172088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172088">
        <w:rPr>
          <w:rFonts w:ascii="Arial" w:eastAsia="Arial" w:hAnsi="Arial" w:cs="Arial"/>
          <w:i/>
          <w:sz w:val="24"/>
          <w:szCs w:val="24"/>
        </w:rPr>
        <w:t>dojde</w:t>
      </w:r>
      <w:proofErr w:type="spellEnd"/>
      <w:r w:rsidR="00172088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172088">
        <w:rPr>
          <w:rFonts w:ascii="Arial" w:eastAsia="Arial" w:hAnsi="Arial" w:cs="Arial"/>
          <w:i/>
          <w:sz w:val="24"/>
          <w:szCs w:val="24"/>
        </w:rPr>
        <w:t>ke</w:t>
      </w:r>
      <w:proofErr w:type="spellEnd"/>
      <w:r w:rsidR="00172088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172088">
        <w:rPr>
          <w:rFonts w:ascii="Arial" w:eastAsia="Arial" w:hAnsi="Arial" w:cs="Arial"/>
          <w:i/>
          <w:sz w:val="24"/>
          <w:szCs w:val="24"/>
        </w:rPr>
        <w:t>konfliktu</w:t>
      </w:r>
      <w:proofErr w:type="spellEnd"/>
      <w:r w:rsidR="00172088">
        <w:rPr>
          <w:rFonts w:ascii="Arial" w:eastAsia="Arial" w:hAnsi="Arial" w:cs="Arial"/>
          <w:i/>
          <w:sz w:val="24"/>
          <w:szCs w:val="24"/>
        </w:rPr>
        <w:t>?</w:t>
      </w:r>
    </w:p>
    <w:p w:rsidR="0004393A" w:rsidRDefault="00172088">
      <w:pPr>
        <w:pStyle w:val="Nadpis2"/>
        <w:keepNext w:val="0"/>
        <w:keepLines w:val="0"/>
        <w:jc w:val="both"/>
        <w:rPr>
          <w:rFonts w:ascii="Arial" w:eastAsia="Arial" w:hAnsi="Arial" w:cs="Arial"/>
          <w:sz w:val="34"/>
          <w:szCs w:val="34"/>
        </w:rPr>
      </w:pPr>
      <w:bookmarkStart w:id="1" w:name="_heading=h.iy5k7vthl433" w:colFirst="0" w:colLast="0"/>
      <w:bookmarkEnd w:id="1"/>
      <w:r>
        <w:rPr>
          <w:rFonts w:ascii="Arial" w:eastAsia="Arial" w:hAnsi="Arial" w:cs="Arial"/>
          <w:sz w:val="24"/>
          <w:szCs w:val="24"/>
        </w:rPr>
        <w:t>4. Řízení konfliktů a problémů</w:t>
      </w:r>
    </w:p>
    <w:p w:rsidR="0004393A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Škola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mentor a </w:t>
      </w:r>
      <w:proofErr w:type="spellStart"/>
      <w:r>
        <w:rPr>
          <w:rFonts w:ascii="Arial" w:eastAsia="Arial" w:hAnsi="Arial" w:cs="Arial"/>
          <w:sz w:val="24"/>
          <w:szCs w:val="24"/>
        </w:rPr>
        <w:t>mentorovaný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stanovují jasné, transparentní a přístupné postupy pro identifikaci, řízení a řešení potenciálních problémů a nedorozumění, které mohou nastat během spolupráce mezi školou a zaměstnavatelem. Strukturovaný proces zajišťuje, že konflikty – ať už se týkají studentů, selhání komunikace nebo odlišných očekávání – jsou řešeny konzistentně a konstruktivně všemi zúčastněnými stranami.</w:t>
      </w:r>
    </w:p>
    <w:p w:rsidR="0004393A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Fáze protokolu</w:t>
      </w:r>
      <w:r>
        <w:rPr>
          <w:rFonts w:ascii="Arial" w:eastAsia="Arial" w:hAnsi="Arial" w:cs="Arial"/>
          <w:sz w:val="24"/>
          <w:szCs w:val="24"/>
        </w:rPr>
        <w:t>:</w:t>
      </w:r>
    </w:p>
    <w:p w:rsidR="0004393A" w:rsidRDefault="00172088">
      <w:pPr>
        <w:numPr>
          <w:ilvl w:val="0"/>
          <w:numId w:val="4"/>
        </w:numPr>
        <w:spacing w:before="24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</w:t>
      </w:r>
      <w:r>
        <w:rPr>
          <w:rFonts w:ascii="Arial" w:eastAsia="Arial" w:hAnsi="Arial" w:cs="Arial"/>
          <w:sz w:val="24"/>
          <w:szCs w:val="24"/>
        </w:rPr>
        <w:t xml:space="preserve"> – Problém je rozpoznán a zdokumentován jakoukoli zainteresovanou stranou (lektorem, učitelem, studentem, zástupcem společnosti).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Počáteční komunikace</w:t>
      </w:r>
      <w:r>
        <w:rPr>
          <w:rFonts w:ascii="Arial" w:eastAsia="Arial" w:hAnsi="Arial" w:cs="Arial"/>
          <w:sz w:val="24"/>
          <w:szCs w:val="24"/>
        </w:rPr>
        <w:t xml:space="preserve"> – Přímo zúčastněné strany jsou vyzývány, aby o problému diskutovaly neformálně, v případě potřeby s </w:t>
      </w:r>
      <w:proofErr w:type="spellStart"/>
      <w:r>
        <w:rPr>
          <w:rFonts w:ascii="Arial" w:eastAsia="Arial" w:hAnsi="Arial" w:cs="Arial"/>
          <w:sz w:val="24"/>
          <w:szCs w:val="24"/>
        </w:rPr>
        <w:t>podporou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lektorů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supervizorů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Formální oznámení</w:t>
      </w:r>
      <w:r>
        <w:rPr>
          <w:rFonts w:ascii="Arial" w:eastAsia="Arial" w:hAnsi="Arial" w:cs="Arial"/>
          <w:sz w:val="24"/>
          <w:szCs w:val="24"/>
        </w:rPr>
        <w:t xml:space="preserve"> – Pokud problém zůstává nevyřešen, je nutné jej formálně nahlásit pomocí formuláře pro hlášení problému (příloha I).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Společné přezkoumání</w:t>
      </w:r>
      <w:r>
        <w:rPr>
          <w:rFonts w:ascii="Arial" w:eastAsia="Arial" w:hAnsi="Arial" w:cs="Arial"/>
          <w:sz w:val="24"/>
          <w:szCs w:val="24"/>
        </w:rPr>
        <w:t xml:space="preserve"> – Koordinátoři školy a společnosti společně přezkoumávají případ a v případě potřeby shromažďují další informace.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Plán řešení krize</w:t>
      </w:r>
      <w:r>
        <w:rPr>
          <w:rFonts w:ascii="Arial" w:eastAsia="Arial" w:hAnsi="Arial" w:cs="Arial"/>
          <w:sz w:val="24"/>
          <w:szCs w:val="24"/>
        </w:rPr>
        <w:t xml:space="preserve"> – Plán řešení krize na míru je definován a odsouhlasen příslušnými stranami.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Follow-up and Monitoring</w:t>
      </w:r>
      <w:r>
        <w:rPr>
          <w:rFonts w:ascii="Arial" w:eastAsia="Arial" w:hAnsi="Arial" w:cs="Arial"/>
          <w:sz w:val="24"/>
          <w:szCs w:val="24"/>
        </w:rPr>
        <w:t xml:space="preserve"> – Situace je monitorována za účelem posouzení efektivity řešení.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4"/>
        </w:num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Eskalace (pokud je to nutné)</w:t>
      </w:r>
      <w:r>
        <w:rPr>
          <w:rFonts w:ascii="Arial" w:eastAsia="Arial" w:hAnsi="Arial" w:cs="Arial"/>
          <w:sz w:val="24"/>
          <w:szCs w:val="24"/>
        </w:rPr>
        <w:t xml:space="preserve"> – Pokud není problém vyřešen, může být předán koordinačnímu týmu na vyšší úrovni nebo externímu mediátorovi.</w:t>
      </w:r>
    </w:p>
    <w:p w:rsidR="0004393A" w:rsidRDefault="0004393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Aby byla zajištěna řádná dokumentace a formální řízení záležitostí, příloha I vám pomůže vystavit formální žádost.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Jak často spolu budeme mluvit? Jak se můžeme navzájem kontaktovat?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Schůzky a komunikace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Frekvence setkání:</w:t>
      </w:r>
    </w:p>
    <w:p w:rsidR="0004393A" w:rsidRDefault="0017208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Škola, mentor a mentee se </w:t>
      </w:r>
      <w:proofErr w:type="spellStart"/>
      <w:r>
        <w:rPr>
          <w:rFonts w:ascii="Arial" w:eastAsia="Arial" w:hAnsi="Arial" w:cs="Arial"/>
          <w:sz w:val="24"/>
          <w:szCs w:val="24"/>
        </w:rPr>
        <w:t>budou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setkávat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 (</w:t>
      </w:r>
      <w:proofErr w:type="spellStart"/>
      <w:r>
        <w:rPr>
          <w:rFonts w:ascii="Arial" w:eastAsia="Arial" w:hAnsi="Arial" w:cs="Arial"/>
          <w:sz w:val="24"/>
          <w:szCs w:val="24"/>
        </w:rPr>
        <w:t>denně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týdně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r w:rsidR="00935F36">
        <w:rPr>
          <w:rFonts w:ascii="Arial" w:eastAsia="Arial" w:hAnsi="Arial" w:cs="Arial"/>
          <w:sz w:val="24"/>
          <w:szCs w:val="24"/>
        </w:rPr>
        <w:t xml:space="preserve">za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dva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týdn</w:t>
      </w:r>
      <w:r w:rsidR="00935F36">
        <w:rPr>
          <w:rFonts w:ascii="Arial" w:eastAsia="Arial" w:hAnsi="Arial" w:cs="Arial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měsíčně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(Frekvenci lze upravit na základě potřeb a preferencí mentorovaného.)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Preferovaný formát schůzky: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Setkání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budou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probíhat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osobn</w:t>
      </w:r>
      <w:r w:rsidR="00935F36">
        <w:rPr>
          <w:rFonts w:ascii="Arial" w:eastAsia="Arial" w:hAnsi="Arial" w:cs="Arial"/>
          <w:sz w:val="24"/>
          <w:szCs w:val="24"/>
        </w:rPr>
        <w:t>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telefonick</w:t>
      </w:r>
      <w:r w:rsidR="00935F36">
        <w:rPr>
          <w:rFonts w:ascii="Arial" w:eastAsia="Arial" w:hAnsi="Arial" w:cs="Arial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prostřednictvím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videokonference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jin</w:t>
      </w:r>
      <w:r w:rsidR="00935F36">
        <w:rPr>
          <w:rFonts w:ascii="Arial" w:eastAsia="Arial" w:hAnsi="Arial" w:cs="Arial"/>
          <w:sz w:val="24"/>
          <w:szCs w:val="24"/>
        </w:rPr>
        <w:t>ak</w:t>
      </w:r>
      <w:proofErr w:type="spellEnd"/>
      <w:r>
        <w:rPr>
          <w:rFonts w:ascii="Arial" w:eastAsia="Arial" w:hAnsi="Arial" w:cs="Arial"/>
          <w:sz w:val="24"/>
          <w:szCs w:val="24"/>
        </w:rPr>
        <w:t>):</w:t>
      </w:r>
    </w:p>
    <w:p w:rsidR="0004393A" w:rsidRDefault="0017208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(definujte, co je preferováno, kdy použít jaký formát)</w:t>
      </w:r>
    </w:p>
    <w:p w:rsidR="0004393A" w:rsidRDefault="000439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eastAsia="Arial" w:hAnsi="Arial" w:cs="Arial"/>
          <w:sz w:val="24"/>
          <w:szCs w:val="24"/>
        </w:rPr>
        <w:t>Délka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setk</w:t>
      </w:r>
      <w:r>
        <w:rPr>
          <w:rFonts w:ascii="Arial" w:eastAsia="Arial" w:hAnsi="Arial" w:cs="Arial"/>
          <w:sz w:val="24"/>
          <w:szCs w:val="24"/>
        </w:rPr>
        <w:t>ání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Každé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setkání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přibližně ______________ (minut/hodin).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Dohodnutý harmonogram: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Setkání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budou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konat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 _____________ (den v týdnu) v ___________ (času).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(Ujistěte se, že čas a formát odpovídají schopnostem a preferencím mentorovaného.)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Co bychom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chtěli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použít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pro </w:t>
      </w:r>
      <w:proofErr w:type="spellStart"/>
      <w:r w:rsidR="00935F36">
        <w:rPr>
          <w:rFonts w:ascii="Arial" w:eastAsia="Arial" w:hAnsi="Arial" w:cs="Arial"/>
          <w:i/>
          <w:sz w:val="24"/>
          <w:szCs w:val="24"/>
        </w:rPr>
        <w:t>hovor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komunikaci</w:t>
      </w:r>
      <w:proofErr w:type="spellEnd"/>
      <w:r>
        <w:rPr>
          <w:rFonts w:ascii="Arial" w:eastAsia="Arial" w:hAnsi="Arial" w:cs="Arial"/>
          <w:i/>
          <w:sz w:val="24"/>
          <w:szCs w:val="24"/>
        </w:rPr>
        <w:t>?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5. Způsoby komunikace: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Mentorem preferované komunikační metody: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Textovka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Online schůzka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Jiný:______________</w:t>
      </w:r>
    </w:p>
    <w:p w:rsidR="0004393A" w:rsidRDefault="0004393A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Preferované komunikační metody mentorovaného: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Textovka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Online schůzka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Jiný:______________</w:t>
      </w:r>
    </w:p>
    <w:p w:rsidR="0004393A" w:rsidRDefault="0004393A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Preferované komunikační metody školy: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Textovka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Online schůzka</w:t>
      </w:r>
    </w:p>
    <w:p w:rsidR="0004393A" w:rsidRDefault="001720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Jiný:______________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(Ujistěte se, že všechny strany rozumí zvoleným metodám a že jim vyhovují.)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Jaké nástroje a zdroje použijeme, aby nám pomohly být lepší? 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</w:t>
      </w:r>
      <w:proofErr w:type="spellStart"/>
      <w:r w:rsidR="00935F36">
        <w:rPr>
          <w:rFonts w:ascii="Arial" w:eastAsia="Arial" w:hAnsi="Arial" w:cs="Arial"/>
          <w:b/>
          <w:sz w:val="24"/>
          <w:szCs w:val="24"/>
        </w:rPr>
        <w:t>Opatře</w:t>
      </w:r>
      <w:r>
        <w:rPr>
          <w:rFonts w:ascii="Arial" w:eastAsia="Arial" w:hAnsi="Arial" w:cs="Arial"/>
          <w:b/>
          <w:sz w:val="24"/>
          <w:szCs w:val="24"/>
        </w:rPr>
        <w:t>ní</w:t>
      </w:r>
      <w:proofErr w:type="spellEnd"/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Aby bylo zajištěno, že se svěřenec </w:t>
      </w:r>
      <w:proofErr w:type="spellStart"/>
      <w:r>
        <w:rPr>
          <w:rFonts w:ascii="Arial" w:eastAsia="Arial" w:hAnsi="Arial" w:cs="Arial"/>
          <w:sz w:val="24"/>
          <w:szCs w:val="24"/>
        </w:rPr>
        <w:t>bude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</w:t>
      </w:r>
      <w:r w:rsidR="00935F36">
        <w:rPr>
          <w:rFonts w:ascii="Arial" w:eastAsia="Arial" w:hAnsi="Arial" w:cs="Arial"/>
          <w:sz w:val="24"/>
          <w:szCs w:val="24"/>
        </w:rPr>
        <w:t>apoji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budou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(v </w:t>
      </w:r>
      <w:proofErr w:type="spellStart"/>
      <w:r>
        <w:rPr>
          <w:rFonts w:ascii="Arial" w:eastAsia="Arial" w:hAnsi="Arial" w:cs="Arial"/>
          <w:sz w:val="24"/>
          <w:szCs w:val="24"/>
        </w:rPr>
        <w:t>případě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potřeby) provedena následující opatření: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použití vizuálních pomůcek, checklistů nebo zjednodušených materiálů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poskytnutí dodatečného času na zpracování informací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pomoc s rozpisem úkolů nebo pokyny ke konkrétním dovednostem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využití asistivních technologií nebo komunikačních nástrojů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pravidelná kontrola a zpětná vazba v přístupných formátech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Konkrétní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potřebn</w:t>
      </w:r>
      <w:r w:rsidR="00935F36"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opatření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existují</w:t>
      </w:r>
      <w:proofErr w:type="spellEnd"/>
      <w:r>
        <w:rPr>
          <w:rFonts w:ascii="Arial" w:eastAsia="Arial" w:hAnsi="Arial" w:cs="Arial"/>
          <w:sz w:val="24"/>
          <w:szCs w:val="24"/>
        </w:rPr>
        <w:t>):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Co můžeme sdílet s ostatními mimo toto mentorství? Co je v pořádku sdílet a co je považováno za tajemství?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Důvěrnost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Škola, mentor a mentorovaný se dohodli, že diskuse zůstanou důvěrné. Citlivé informace sdílené kteroukoli ze stran nebudou zveřejněny bez souhlasu.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Jak se budeme navzájem hodnotit? Jak budeme mluvit o tom, co můžeme dělat lépe?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Zpětná vazba a recenze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Pravidelná zpětná vazba je pro úspěch tohoto vztahu důležitá. Mentor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ment</w:t>
      </w:r>
      <w:r w:rsidR="00935F36">
        <w:rPr>
          <w:rFonts w:ascii="Arial" w:eastAsia="Arial" w:hAnsi="Arial" w:cs="Arial"/>
          <w:sz w:val="24"/>
          <w:szCs w:val="24"/>
        </w:rPr>
        <w:t>orovaný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souhlasí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následujícím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Frekvence</w:t>
      </w:r>
      <w:proofErr w:type="spellEnd"/>
      <w:r w:rsidR="00935F3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935F36">
        <w:rPr>
          <w:rFonts w:ascii="Arial" w:eastAsia="Arial" w:hAnsi="Arial" w:cs="Arial"/>
          <w:color w:val="000000"/>
          <w:sz w:val="24"/>
          <w:szCs w:val="24"/>
        </w:rPr>
        <w:t>ohlasů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Zpětná vazba bude poskytnuta během každé schůzky nebo po dokončení konkrétních úkolů.</w:t>
      </w:r>
    </w:p>
    <w:p w:rsidR="0004393A" w:rsidRDefault="00172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Přehled pokroku:</w:t>
      </w:r>
    </w:p>
    <w:p w:rsidR="0004393A" w:rsidRDefault="001720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konci každého měsíce mentor a mentorovaný zhodnotí pokrok směrem k cílům a v případě potřeby upraví své cíle.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Obě strany budou otevřeny zpětné vazbě a budou diskutovat o jakýchkoli obavách nebo návrzích během plánovaných setkání.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Jak dlouho bude tento mentoring trvat? Kdy a jak to může skončit?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Doba trvání a ukončení</w:t>
      </w:r>
    </w:p>
    <w:p w:rsidR="0004393A" w:rsidRDefault="00172088" w:rsidP="00935F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Tato dohoda bude platit po dobu ____________ měsíců, poté bude revidována a prodloužena, pokud s tím obě strany souhlasí.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Ukončení smlouvy:</w:t>
      </w:r>
    </w:p>
    <w:p w:rsidR="0004393A" w:rsidRPr="00935F36" w:rsidRDefault="00172088" w:rsidP="00935F36">
      <w:pPr>
        <w:pStyle w:val="Normlnweb"/>
        <w:spacing w:line="276" w:lineRule="auto"/>
        <w:rPr>
          <w:rFonts w:ascii="Arial" w:eastAsia="Arial" w:hAnsi="Arial" w:cs="Arial"/>
          <w:lang w:val="en-GB"/>
        </w:rPr>
      </w:pPr>
      <w:r w:rsidRPr="00935F36">
        <w:rPr>
          <w:rFonts w:ascii="Arial" w:eastAsia="Arial" w:hAnsi="Arial" w:cs="Arial"/>
          <w:lang w:val="en-GB"/>
        </w:rPr>
        <w:t xml:space="preserve">Kterákoli ze stran může vztah ukončit, </w:t>
      </w:r>
      <w:proofErr w:type="spellStart"/>
      <w:r w:rsidRPr="00935F36">
        <w:rPr>
          <w:rFonts w:ascii="Arial" w:eastAsia="Arial" w:hAnsi="Arial" w:cs="Arial"/>
          <w:lang w:val="en-GB"/>
        </w:rPr>
        <w:t>pokud</w:t>
      </w:r>
      <w:proofErr w:type="spellEnd"/>
      <w:r w:rsidRPr="00935F36">
        <w:rPr>
          <w:rFonts w:ascii="Arial" w:eastAsia="Arial" w:hAnsi="Arial" w:cs="Arial"/>
          <w:lang w:val="en-GB"/>
        </w:rPr>
        <w:t xml:space="preserve"> </w:t>
      </w:r>
      <w:proofErr w:type="spellStart"/>
      <w:r w:rsidRPr="00935F36">
        <w:rPr>
          <w:rFonts w:ascii="Arial" w:eastAsia="Arial" w:hAnsi="Arial" w:cs="Arial"/>
          <w:lang w:val="en-GB"/>
        </w:rPr>
        <w:t>již</w:t>
      </w:r>
      <w:proofErr w:type="spellEnd"/>
      <w:r w:rsidRPr="00935F36">
        <w:rPr>
          <w:rFonts w:ascii="Arial" w:eastAsia="Arial" w:hAnsi="Arial" w:cs="Arial"/>
          <w:lang w:val="en-GB"/>
        </w:rPr>
        <w:t xml:space="preserve"> </w:t>
      </w:r>
      <w:proofErr w:type="spellStart"/>
      <w:r w:rsidRPr="00935F36">
        <w:rPr>
          <w:rFonts w:ascii="Arial" w:eastAsia="Arial" w:hAnsi="Arial" w:cs="Arial"/>
          <w:lang w:val="en-GB"/>
        </w:rPr>
        <w:t>není</w:t>
      </w:r>
      <w:proofErr w:type="spellEnd"/>
      <w:r w:rsidRPr="00935F36">
        <w:rPr>
          <w:rFonts w:ascii="Arial" w:eastAsia="Arial" w:hAnsi="Arial" w:cs="Arial"/>
          <w:lang w:val="en-GB"/>
        </w:rPr>
        <w:t xml:space="preserve"> </w:t>
      </w:r>
      <w:proofErr w:type="spellStart"/>
      <w:r w:rsidRPr="00935F36">
        <w:rPr>
          <w:rFonts w:ascii="Arial" w:eastAsia="Arial" w:hAnsi="Arial" w:cs="Arial"/>
          <w:lang w:val="en-GB"/>
        </w:rPr>
        <w:t>p</w:t>
      </w:r>
      <w:r w:rsidR="00935F36">
        <w:rPr>
          <w:rFonts w:ascii="Arial" w:eastAsia="Arial" w:hAnsi="Arial" w:cs="Arial"/>
          <w:lang w:val="en-GB"/>
        </w:rPr>
        <w:t>řínos</w:t>
      </w:r>
      <w:r w:rsidRPr="00935F36">
        <w:rPr>
          <w:rFonts w:ascii="Arial" w:eastAsia="Arial" w:hAnsi="Arial" w:cs="Arial"/>
          <w:lang w:val="en-GB"/>
        </w:rPr>
        <w:t>ný</w:t>
      </w:r>
      <w:proofErr w:type="spellEnd"/>
      <w:r w:rsidRPr="00935F36">
        <w:rPr>
          <w:rFonts w:ascii="Arial" w:eastAsia="Arial" w:hAnsi="Arial" w:cs="Arial"/>
          <w:lang w:val="en-GB"/>
        </w:rPr>
        <w:t>.</w:t>
      </w:r>
      <w:r w:rsidR="00935F36" w:rsidRPr="00935F36">
        <w:rPr>
          <w:rFonts w:ascii="Arial" w:eastAsia="Arial" w:hAnsi="Arial" w:cs="Arial"/>
          <w:lang w:val="en-GB"/>
        </w:rPr>
        <w:t xml:space="preserve"> </w:t>
      </w:r>
      <w:r w:rsidR="00935F36" w:rsidRPr="00935F36">
        <w:rPr>
          <w:rFonts w:ascii="Arial" w:eastAsia="Arial" w:hAnsi="Arial" w:cs="Arial"/>
          <w:lang w:val="en-GB"/>
        </w:rPr>
        <w:t xml:space="preserve">Výpověď by měla být druhé straně doručena písemně </w:t>
      </w:r>
      <w:proofErr w:type="gramStart"/>
      <w:r w:rsidR="00935F36" w:rsidRPr="00935F36">
        <w:rPr>
          <w:rFonts w:ascii="Arial" w:eastAsia="Arial" w:hAnsi="Arial" w:cs="Arial"/>
          <w:lang w:val="en-GB"/>
        </w:rPr>
        <w:t>a</w:t>
      </w:r>
      <w:proofErr w:type="gramEnd"/>
      <w:r w:rsidR="00935F36" w:rsidRPr="00935F36">
        <w:rPr>
          <w:rFonts w:ascii="Arial" w:eastAsia="Arial" w:hAnsi="Arial" w:cs="Arial"/>
          <w:lang w:val="en-GB"/>
        </w:rPr>
        <w:t xml:space="preserve"> osobně s</w:t>
      </w:r>
      <w:r w:rsidR="00935F36" w:rsidRPr="00935F36">
        <w:rPr>
          <w:rFonts w:ascii="Arial" w:eastAsia="Arial" w:hAnsi="Arial" w:cs="Arial"/>
          <w:lang w:val="en-GB"/>
        </w:rPr>
        <w:t xml:space="preserve"> _____ (</w:t>
      </w:r>
      <w:proofErr w:type="spellStart"/>
      <w:r w:rsidR="00935F36" w:rsidRPr="00935F36">
        <w:rPr>
          <w:rFonts w:ascii="Arial" w:eastAsia="Arial" w:hAnsi="Arial" w:cs="Arial"/>
          <w:lang w:val="en-GB"/>
        </w:rPr>
        <w:t>denní</w:t>
      </w:r>
      <w:proofErr w:type="spellEnd"/>
      <w:r w:rsidR="00935F36" w:rsidRPr="00935F36">
        <w:rPr>
          <w:rFonts w:ascii="Arial" w:eastAsia="Arial" w:hAnsi="Arial" w:cs="Arial"/>
          <w:lang w:val="en-GB"/>
        </w:rPr>
        <w:t>/</w:t>
      </w:r>
      <w:proofErr w:type="spellStart"/>
      <w:r w:rsidR="00935F36" w:rsidRPr="00935F36">
        <w:rPr>
          <w:rFonts w:ascii="Arial" w:eastAsia="Arial" w:hAnsi="Arial" w:cs="Arial"/>
          <w:lang w:val="en-GB"/>
        </w:rPr>
        <w:t>týdenní</w:t>
      </w:r>
      <w:proofErr w:type="spellEnd"/>
      <w:r w:rsidR="00935F36" w:rsidRPr="00935F36">
        <w:rPr>
          <w:rFonts w:ascii="Arial" w:eastAsia="Arial" w:hAnsi="Arial" w:cs="Arial"/>
          <w:lang w:val="en-GB"/>
        </w:rPr>
        <w:t xml:space="preserve">) </w:t>
      </w:r>
      <w:proofErr w:type="spellStart"/>
      <w:r w:rsidR="00935F36" w:rsidRPr="00935F36">
        <w:rPr>
          <w:rFonts w:ascii="Arial" w:eastAsia="Arial" w:hAnsi="Arial" w:cs="Arial"/>
          <w:lang w:val="en-GB"/>
        </w:rPr>
        <w:t>výpovědní</w:t>
      </w:r>
      <w:proofErr w:type="spellEnd"/>
      <w:r w:rsidR="00935F36" w:rsidRPr="00935F36">
        <w:rPr>
          <w:rFonts w:ascii="Arial" w:eastAsia="Arial" w:hAnsi="Arial" w:cs="Arial"/>
          <w:lang w:val="en-GB"/>
        </w:rPr>
        <w:t xml:space="preserve"> </w:t>
      </w:r>
      <w:proofErr w:type="spellStart"/>
      <w:r w:rsidR="00935F36" w:rsidRPr="00935F36">
        <w:rPr>
          <w:rFonts w:ascii="Arial" w:eastAsia="Arial" w:hAnsi="Arial" w:cs="Arial"/>
          <w:lang w:val="en-GB"/>
        </w:rPr>
        <w:t>lhůtou</w:t>
      </w:r>
      <w:proofErr w:type="spellEnd"/>
      <w:r w:rsidR="00935F36" w:rsidRPr="00935F36">
        <w:rPr>
          <w:rFonts w:ascii="Arial" w:eastAsia="Arial" w:hAnsi="Arial" w:cs="Arial"/>
          <w:lang w:val="en-GB"/>
        </w:rPr>
        <w:t>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Pokud oba souhlasíme se vším, musíme tuto dohodu podepsat. Kde se můžeme podepsat? Kdo musí podepsat? Dostaneme oba kopii dokumentu?</w:t>
      </w:r>
    </w:p>
    <w:p w:rsidR="0004393A" w:rsidRDefault="0017208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Podpisy</w:t>
      </w: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4"/>
          <w:szCs w:val="24"/>
        </w:rPr>
        <w:t>Tato dohoda znamená závazek mentora i mentorovaného spolupracovat na rozvoji mentorovaného. Obě strany souhlasí s tím, že budou dodržovat výše uvedené podmínky. Tato smlouva je vyhotovena v ________ (</w:t>
      </w:r>
      <w:proofErr w:type="spellStart"/>
      <w:r>
        <w:rPr>
          <w:rFonts w:ascii="Arial" w:eastAsia="Arial" w:hAnsi="Arial" w:cs="Arial"/>
          <w:sz w:val="24"/>
          <w:szCs w:val="24"/>
        </w:rPr>
        <w:t>počet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kopií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kopií</w:t>
      </w:r>
      <w:r w:rsidR="00935F36">
        <w:rPr>
          <w:rFonts w:ascii="Arial" w:eastAsia="Arial" w:hAnsi="Arial" w:cs="Arial"/>
          <w:sz w:val="24"/>
          <w:szCs w:val="24"/>
        </w:rPr>
        <w:t>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které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musí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podepsány všemi zúčastněnými stranami. 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Podpis mentora: ___________________________</w:t>
      </w:r>
    </w:p>
    <w:p w:rsidR="0004393A" w:rsidRDefault="00935F36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Datum</w:t>
      </w:r>
      <w:r w:rsidR="00172088">
        <w:rPr>
          <w:rFonts w:ascii="Arial" w:eastAsia="Arial" w:hAnsi="Arial" w:cs="Arial"/>
          <w:sz w:val="24"/>
          <w:szCs w:val="24"/>
        </w:rPr>
        <w:t>:_</w:t>
      </w:r>
      <w:proofErr w:type="gramEnd"/>
      <w:r w:rsidR="00172088">
        <w:rPr>
          <w:rFonts w:ascii="Arial" w:eastAsia="Arial" w:hAnsi="Arial" w:cs="Arial"/>
          <w:sz w:val="24"/>
          <w:szCs w:val="24"/>
        </w:rPr>
        <w:t>__________________________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Podpis mentee: ___________________________</w:t>
      </w:r>
    </w:p>
    <w:p w:rsidR="0004393A" w:rsidRDefault="00935F36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Datum</w:t>
      </w:r>
      <w:r w:rsidR="00172088">
        <w:rPr>
          <w:rFonts w:ascii="Arial" w:eastAsia="Arial" w:hAnsi="Arial" w:cs="Arial"/>
          <w:sz w:val="24"/>
          <w:szCs w:val="24"/>
        </w:rPr>
        <w:t>:_</w:t>
      </w:r>
      <w:proofErr w:type="gramEnd"/>
      <w:r w:rsidR="00172088">
        <w:rPr>
          <w:rFonts w:ascii="Arial" w:eastAsia="Arial" w:hAnsi="Arial" w:cs="Arial"/>
          <w:sz w:val="24"/>
          <w:szCs w:val="24"/>
        </w:rPr>
        <w:t>__________________________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Podpis školy: ___________________________</w:t>
      </w:r>
    </w:p>
    <w:p w:rsidR="0004393A" w:rsidRDefault="00935F36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Datum</w:t>
      </w:r>
      <w:r w:rsidR="00172088">
        <w:rPr>
          <w:rFonts w:ascii="Arial" w:eastAsia="Arial" w:hAnsi="Arial" w:cs="Arial"/>
          <w:sz w:val="24"/>
          <w:szCs w:val="24"/>
        </w:rPr>
        <w:t>:_</w:t>
      </w:r>
      <w:proofErr w:type="gramEnd"/>
      <w:r w:rsidR="00172088">
        <w:rPr>
          <w:rFonts w:ascii="Arial" w:eastAsia="Arial" w:hAnsi="Arial" w:cs="Arial"/>
          <w:sz w:val="24"/>
          <w:szCs w:val="24"/>
        </w:rPr>
        <w:t>__________________________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935F36" w:rsidRDefault="00935F36">
      <w:pPr>
        <w:jc w:val="both"/>
        <w:rPr>
          <w:rFonts w:ascii="Arial" w:eastAsia="Arial" w:hAnsi="Arial" w:cs="Arial"/>
          <w:sz w:val="24"/>
          <w:szCs w:val="24"/>
        </w:rPr>
      </w:pPr>
    </w:p>
    <w:p w:rsidR="00935F36" w:rsidRDefault="00935F36">
      <w:pPr>
        <w:jc w:val="both"/>
        <w:rPr>
          <w:rFonts w:ascii="Arial" w:eastAsia="Arial" w:hAnsi="Arial" w:cs="Arial"/>
          <w:sz w:val="24"/>
          <w:szCs w:val="24"/>
        </w:rPr>
      </w:pPr>
    </w:p>
    <w:p w:rsidR="00935F36" w:rsidRDefault="00935F36">
      <w:pPr>
        <w:jc w:val="both"/>
        <w:rPr>
          <w:rFonts w:ascii="Arial" w:eastAsia="Arial" w:hAnsi="Arial" w:cs="Arial"/>
          <w:sz w:val="24"/>
          <w:szCs w:val="24"/>
        </w:rPr>
      </w:pPr>
    </w:p>
    <w:p w:rsidR="00935F36" w:rsidRDefault="00935F36">
      <w:pPr>
        <w:jc w:val="both"/>
        <w:rPr>
          <w:rFonts w:ascii="Arial" w:eastAsia="Arial" w:hAnsi="Arial" w:cs="Arial"/>
          <w:sz w:val="24"/>
          <w:szCs w:val="24"/>
        </w:rPr>
      </w:pPr>
    </w:p>
    <w:p w:rsidR="00935F36" w:rsidRDefault="00935F36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lastRenderedPageBreak/>
        <w:t xml:space="preserve">PŘÍLOHA 1 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spacing w:before="240" w:after="24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FORMULÁŘ PRO HLÁŠENÍ PROBLÉMU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Důvěrné – Odevzdává se určenému školnímu nebo firemnímu koordinátorovi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pStyle w:val="Nadpis3"/>
        <w:keepNext w:val="0"/>
        <w:keepLines w:val="0"/>
        <w:jc w:val="both"/>
        <w:rPr>
          <w:rFonts w:ascii="Arial" w:eastAsia="Arial" w:hAnsi="Arial" w:cs="Arial"/>
          <w:sz w:val="26"/>
          <w:szCs w:val="26"/>
        </w:rPr>
      </w:pPr>
      <w:bookmarkStart w:id="3" w:name="_heading=h.x8y31wz3jjq5" w:colFirst="0" w:colLast="0"/>
      <w:bookmarkEnd w:id="3"/>
      <w:r>
        <w:rPr>
          <w:rFonts w:ascii="Arial" w:eastAsia="Arial" w:hAnsi="Arial" w:cs="Arial"/>
          <w:sz w:val="26"/>
          <w:szCs w:val="26"/>
        </w:rPr>
        <w:t>1. Obecné informace</w:t>
      </w:r>
    </w:p>
    <w:p w:rsidR="0004393A" w:rsidRDefault="00172088">
      <w:pPr>
        <w:numPr>
          <w:ilvl w:val="0"/>
          <w:numId w:val="1"/>
        </w:numPr>
        <w:spacing w:before="24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Datum odeslání:</w:t>
      </w:r>
      <w:r>
        <w:rPr>
          <w:rFonts w:ascii="Arial" w:eastAsia="Arial" w:hAnsi="Arial" w:cs="Arial"/>
          <w:sz w:val="24"/>
          <w:szCs w:val="24"/>
        </w:rPr>
        <w:t xml:space="preserve"> ..................................................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Jméno osoby podávající oznámení:</w:t>
      </w:r>
      <w:r>
        <w:rPr>
          <w:rFonts w:ascii="Arial" w:eastAsia="Arial" w:hAnsi="Arial" w:cs="Arial"/>
          <w:sz w:val="24"/>
          <w:szCs w:val="24"/>
        </w:rPr>
        <w:t xml:space="preserve"> ..................................................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Role: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 ☐ Student ☐ Školní mentor ☐ Mentor </w:t>
      </w:r>
      <w:proofErr w:type="spellStart"/>
      <w:r>
        <w:rPr>
          <w:rFonts w:ascii="Arial" w:eastAsia="Arial" w:hAnsi="Arial" w:cs="Arial"/>
          <w:sz w:val="24"/>
          <w:szCs w:val="24"/>
        </w:rPr>
        <w:t>společnosti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935F36">
        <w:rPr>
          <w:rFonts w:ascii="Segoe UI Symbol" w:eastAsia="Arial" w:hAnsi="Segoe UI Symbol" w:cs="Segoe UI Symbol"/>
          <w:sz w:val="24"/>
          <w:szCs w:val="24"/>
        </w:rPr>
        <w:t>☐</w:t>
      </w:r>
      <w:proofErr w:type="spellStart"/>
      <w:r>
        <w:rPr>
          <w:rFonts w:ascii="Arial" w:eastAsia="Arial" w:hAnsi="Arial" w:cs="Arial"/>
          <w:sz w:val="24"/>
          <w:szCs w:val="24"/>
        </w:rPr>
        <w:t>Učitel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☐ </w:t>
      </w:r>
      <w:proofErr w:type="spellStart"/>
      <w:r>
        <w:rPr>
          <w:rFonts w:ascii="Arial" w:eastAsia="Arial" w:hAnsi="Arial" w:cs="Arial"/>
          <w:sz w:val="24"/>
          <w:szCs w:val="24"/>
        </w:rPr>
        <w:t>Jiné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uveďte</w:t>
      </w:r>
      <w:proofErr w:type="spellEnd"/>
      <w:r>
        <w:rPr>
          <w:rFonts w:ascii="Arial" w:eastAsia="Arial" w:hAnsi="Arial" w:cs="Arial"/>
          <w:sz w:val="24"/>
          <w:szCs w:val="24"/>
        </w:rPr>
        <w:t>): ..................................................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1"/>
        </w:num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Kontaktní údaje (email/telefon):</w:t>
      </w:r>
      <w:r>
        <w:rPr>
          <w:rFonts w:ascii="Arial" w:eastAsia="Arial" w:hAnsi="Arial" w:cs="Arial"/>
          <w:sz w:val="24"/>
          <w:szCs w:val="24"/>
        </w:rPr>
        <w:t xml:space="preserve"> ..................................................</w:t>
      </w:r>
    </w:p>
    <w:p w:rsidR="0004393A" w:rsidRDefault="0004393A">
      <w:pPr>
        <w:spacing w:before="240" w:after="240"/>
        <w:ind w:left="720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pStyle w:val="Nadpis3"/>
        <w:keepNext w:val="0"/>
        <w:keepLines w:val="0"/>
        <w:jc w:val="both"/>
        <w:rPr>
          <w:rFonts w:ascii="Arial" w:eastAsia="Arial" w:hAnsi="Arial" w:cs="Arial"/>
          <w:sz w:val="26"/>
          <w:szCs w:val="26"/>
        </w:rPr>
      </w:pPr>
      <w:bookmarkStart w:id="4" w:name="_heading=h.aroi90aobhdr" w:colFirst="0" w:colLast="0"/>
      <w:bookmarkEnd w:id="4"/>
      <w:r>
        <w:rPr>
          <w:rFonts w:ascii="Arial" w:eastAsia="Arial" w:hAnsi="Arial" w:cs="Arial"/>
          <w:sz w:val="26"/>
          <w:szCs w:val="26"/>
        </w:rPr>
        <w:t>2. Popis problému</w:t>
      </w:r>
    </w:p>
    <w:p w:rsidR="0004393A" w:rsidRDefault="00172088">
      <w:pPr>
        <w:numPr>
          <w:ilvl w:val="0"/>
          <w:numId w:val="6"/>
        </w:numPr>
        <w:spacing w:before="24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Datum incidentu nebo problému:</w:t>
      </w:r>
      <w:r>
        <w:rPr>
          <w:rFonts w:ascii="Arial" w:eastAsia="Arial" w:hAnsi="Arial" w:cs="Arial"/>
          <w:sz w:val="24"/>
          <w:szCs w:val="24"/>
        </w:rPr>
        <w:t xml:space="preserve"> ..................................................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935F36">
      <w:pPr>
        <w:numPr>
          <w:ilvl w:val="0"/>
          <w:numId w:val="6"/>
        </w:num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Místo</w:t>
      </w:r>
      <w:proofErr w:type="spellEnd"/>
      <w:r w:rsidR="00172088"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 w:rsidR="00172088">
        <w:rPr>
          <w:rFonts w:ascii="Arial" w:eastAsia="Arial" w:hAnsi="Arial" w:cs="Arial"/>
          <w:b/>
          <w:sz w:val="24"/>
          <w:szCs w:val="24"/>
        </w:rPr>
        <w:t>např</w:t>
      </w:r>
      <w:proofErr w:type="spellEnd"/>
      <w:r w:rsidR="00172088">
        <w:rPr>
          <w:rFonts w:ascii="Arial" w:eastAsia="Arial" w:hAnsi="Arial" w:cs="Arial"/>
          <w:b/>
          <w:sz w:val="24"/>
          <w:szCs w:val="24"/>
        </w:rPr>
        <w:t>. pracoviště, škola, online):</w:t>
      </w:r>
      <w:r w:rsidR="00172088">
        <w:rPr>
          <w:rFonts w:ascii="Arial" w:eastAsia="Arial" w:hAnsi="Arial" w:cs="Arial"/>
          <w:sz w:val="24"/>
          <w:szCs w:val="24"/>
        </w:rPr>
        <w:t xml:space="preserve"> ..................................................</w:t>
      </w:r>
      <w:r w:rsidR="00172088"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6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Zúčastněné strany (jména a role):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04393A" w:rsidRDefault="00172088">
      <w:pPr>
        <w:numPr>
          <w:ilvl w:val="1"/>
          <w:numId w:val="6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1"/>
          <w:numId w:val="6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6"/>
        </w:num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Podrobný popis problému: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(Popište prosím srozumitelně, co se stalo, jak a v jakém kontextu. V případě potřeby připojte další stránky nebo dokumentaci.)</w:t>
      </w:r>
      <w:r>
        <w:rPr>
          <w:rFonts w:ascii="Arial" w:eastAsia="Arial" w:hAnsi="Arial" w:cs="Arial"/>
          <w:i/>
          <w:sz w:val="24"/>
          <w:szCs w:val="24"/>
        </w:rPr>
        <w:br/>
      </w:r>
    </w:p>
    <w:p w:rsidR="0004393A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 .................................................................................................................... ....................................................................................................................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935F36" w:rsidRDefault="00935F36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pStyle w:val="Nadpis3"/>
        <w:keepNext w:val="0"/>
        <w:keepLines w:val="0"/>
        <w:jc w:val="both"/>
        <w:rPr>
          <w:rFonts w:ascii="Arial" w:eastAsia="Arial" w:hAnsi="Arial" w:cs="Arial"/>
          <w:sz w:val="26"/>
          <w:szCs w:val="26"/>
        </w:rPr>
      </w:pPr>
      <w:bookmarkStart w:id="5" w:name="_heading=h.n1p04h9gqe0q" w:colFirst="0" w:colLast="0"/>
      <w:bookmarkEnd w:id="5"/>
      <w:r>
        <w:rPr>
          <w:rFonts w:ascii="Arial" w:eastAsia="Arial" w:hAnsi="Arial" w:cs="Arial"/>
          <w:sz w:val="26"/>
          <w:szCs w:val="26"/>
        </w:rPr>
        <w:lastRenderedPageBreak/>
        <w:t>3. Již podniknutá opatření</w:t>
      </w:r>
    </w:p>
    <w:p w:rsidR="0004393A" w:rsidRDefault="00172088">
      <w:pPr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Řešili jste již problém s někým ze zúčastněných?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 ☐ </w:t>
      </w:r>
      <w:proofErr w:type="spellStart"/>
      <w:r>
        <w:rPr>
          <w:rFonts w:ascii="Arial" w:eastAsia="Arial" w:hAnsi="Arial" w:cs="Arial"/>
          <w:sz w:val="24"/>
          <w:szCs w:val="24"/>
        </w:rPr>
        <w:t>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935F36">
        <w:rPr>
          <w:rFonts w:ascii="Segoe UI Symbol" w:eastAsia="Arial" w:hAnsi="Segoe UI Symbol" w:cs="Segoe UI Symbol"/>
          <w:sz w:val="24"/>
          <w:szCs w:val="24"/>
        </w:rPr>
        <w:t>☐</w:t>
      </w:r>
      <w:r w:rsidR="00935F3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br/>
      </w:r>
    </w:p>
    <w:p w:rsidR="00935F36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Pokud ano, popište prosím </w:t>
      </w:r>
      <w:proofErr w:type="spellStart"/>
      <w:r>
        <w:rPr>
          <w:rFonts w:ascii="Arial" w:eastAsia="Arial" w:hAnsi="Arial" w:cs="Arial"/>
          <w:sz w:val="24"/>
          <w:szCs w:val="24"/>
        </w:rPr>
        <w:t>podniknuté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kroky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výsledek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04393A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.................................................................................................................... ....................................................................................................................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pStyle w:val="Nadpis3"/>
        <w:keepNext w:val="0"/>
        <w:keepLines w:val="0"/>
        <w:jc w:val="both"/>
        <w:rPr>
          <w:rFonts w:ascii="Arial" w:eastAsia="Arial" w:hAnsi="Arial" w:cs="Arial"/>
          <w:sz w:val="26"/>
          <w:szCs w:val="26"/>
        </w:rPr>
      </w:pPr>
      <w:bookmarkStart w:id="6" w:name="_heading=h.4rq07s7uu0th" w:colFirst="0" w:colLast="0"/>
      <w:bookmarkEnd w:id="6"/>
      <w:r>
        <w:rPr>
          <w:rFonts w:ascii="Arial" w:eastAsia="Arial" w:hAnsi="Arial" w:cs="Arial"/>
          <w:sz w:val="26"/>
          <w:szCs w:val="26"/>
        </w:rPr>
        <w:t>4. Navrhované řešení (volitelné)</w:t>
      </w:r>
    </w:p>
    <w:p w:rsidR="0004393A" w:rsidRDefault="00172088">
      <w:pPr>
        <w:spacing w:before="240" w:after="24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(Uveďte, jak by podle vás mohl být problém vyřešen, pokud je to možné.)</w:t>
      </w:r>
    </w:p>
    <w:p w:rsidR="0004393A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 ....................................................................................................................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pStyle w:val="Nadpis3"/>
        <w:keepNext w:val="0"/>
        <w:keepLines w:val="0"/>
        <w:jc w:val="both"/>
        <w:rPr>
          <w:rFonts w:ascii="Arial" w:eastAsia="Arial" w:hAnsi="Arial" w:cs="Arial"/>
          <w:sz w:val="26"/>
          <w:szCs w:val="26"/>
        </w:rPr>
      </w:pPr>
      <w:bookmarkStart w:id="7" w:name="_heading=h.o7yjknmz351c" w:colFirst="0" w:colLast="0"/>
      <w:bookmarkEnd w:id="7"/>
      <w:r>
        <w:rPr>
          <w:rFonts w:ascii="Arial" w:eastAsia="Arial" w:hAnsi="Arial" w:cs="Arial"/>
          <w:sz w:val="26"/>
          <w:szCs w:val="26"/>
        </w:rPr>
        <w:t>5. Naléhavost a dopad</w:t>
      </w:r>
    </w:p>
    <w:p w:rsidR="0004393A" w:rsidRPr="00935F36" w:rsidRDefault="00172088" w:rsidP="00935F36">
      <w:pPr>
        <w:numPr>
          <w:ilvl w:val="0"/>
          <w:numId w:val="2"/>
        </w:numPr>
        <w:spacing w:before="24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Jak naléhavý je tento problém?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 ☐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Málo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být </w:t>
      </w:r>
      <w:proofErr w:type="spellStart"/>
      <w:r>
        <w:rPr>
          <w:rFonts w:ascii="Arial" w:eastAsia="Arial" w:hAnsi="Arial" w:cs="Arial"/>
          <w:sz w:val="24"/>
          <w:szCs w:val="24"/>
        </w:rPr>
        <w:t xml:space="preserve">řešen 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v </w:t>
      </w:r>
      <w:proofErr w:type="spellStart"/>
      <w:r>
        <w:rPr>
          <w:rFonts w:ascii="Arial" w:eastAsia="Arial" w:hAnsi="Arial" w:cs="Arial"/>
          <w:sz w:val="24"/>
          <w:szCs w:val="24"/>
        </w:rPr>
        <w:t>průběhu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času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935F36">
        <w:rPr>
          <w:rFonts w:ascii="Arial" w:eastAsia="Arial" w:hAnsi="Arial" w:cs="Arial"/>
          <w:sz w:val="24"/>
          <w:szCs w:val="24"/>
        </w:rPr>
        <w:t xml:space="preserve">☐ </w:t>
      </w:r>
      <w:proofErr w:type="spellStart"/>
      <w:r w:rsidRPr="00935F36">
        <w:rPr>
          <w:rFonts w:ascii="Arial" w:eastAsia="Arial" w:hAnsi="Arial" w:cs="Arial"/>
          <w:sz w:val="24"/>
          <w:szCs w:val="24"/>
        </w:rPr>
        <w:t>Středn</w:t>
      </w:r>
      <w:r w:rsidR="00935F36" w:rsidRPr="00935F36">
        <w:rPr>
          <w:rFonts w:ascii="Arial" w:eastAsia="Arial" w:hAnsi="Arial" w:cs="Arial"/>
          <w:sz w:val="24"/>
          <w:szCs w:val="24"/>
        </w:rPr>
        <w:t>ě</w:t>
      </w:r>
      <w:proofErr w:type="spellEnd"/>
      <w:r w:rsidRPr="00935F36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="00935F36" w:rsidRPr="00935F36">
        <w:rPr>
          <w:rFonts w:ascii="Arial" w:eastAsia="Arial" w:hAnsi="Arial" w:cs="Arial"/>
          <w:sz w:val="24"/>
          <w:szCs w:val="24"/>
        </w:rPr>
        <w:t>v</w:t>
      </w:r>
      <w:r w:rsidRPr="00935F36">
        <w:rPr>
          <w:rFonts w:ascii="Arial" w:eastAsia="Arial" w:hAnsi="Arial" w:cs="Arial"/>
          <w:sz w:val="24"/>
          <w:szCs w:val="24"/>
        </w:rPr>
        <w:t>yžaduje</w:t>
      </w:r>
      <w:proofErr w:type="spellEnd"/>
      <w:r w:rsidRPr="00935F36">
        <w:rPr>
          <w:rFonts w:ascii="Arial" w:eastAsia="Arial" w:hAnsi="Arial" w:cs="Arial"/>
          <w:sz w:val="24"/>
          <w:szCs w:val="24"/>
        </w:rPr>
        <w:t xml:space="preserve"> pozornost během několika příštích dnů ☐ </w:t>
      </w:r>
      <w:proofErr w:type="spellStart"/>
      <w:r w:rsidR="00935F36" w:rsidRPr="00935F36">
        <w:rPr>
          <w:rFonts w:ascii="Arial" w:eastAsia="Arial" w:hAnsi="Arial" w:cs="Arial"/>
          <w:sz w:val="24"/>
          <w:szCs w:val="24"/>
        </w:rPr>
        <w:t>Hodně</w:t>
      </w:r>
      <w:proofErr w:type="spellEnd"/>
      <w:r w:rsidRPr="00935F36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="00935F36" w:rsidRPr="00935F36">
        <w:rPr>
          <w:rFonts w:ascii="Arial" w:eastAsia="Arial" w:hAnsi="Arial" w:cs="Arial"/>
          <w:sz w:val="24"/>
          <w:szCs w:val="24"/>
        </w:rPr>
        <w:t>v</w:t>
      </w:r>
      <w:r w:rsidRPr="00935F36">
        <w:rPr>
          <w:rFonts w:ascii="Arial" w:eastAsia="Arial" w:hAnsi="Arial" w:cs="Arial"/>
          <w:sz w:val="24"/>
          <w:szCs w:val="24"/>
        </w:rPr>
        <w:t>yžaduje</w:t>
      </w:r>
      <w:proofErr w:type="spellEnd"/>
      <w:r w:rsidRP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5F36">
        <w:rPr>
          <w:rFonts w:ascii="Arial" w:eastAsia="Arial" w:hAnsi="Arial" w:cs="Arial"/>
          <w:sz w:val="24"/>
          <w:szCs w:val="24"/>
        </w:rPr>
        <w:t>okamžitou</w:t>
      </w:r>
      <w:proofErr w:type="spellEnd"/>
      <w:r w:rsidRP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5F36">
        <w:rPr>
          <w:rFonts w:ascii="Arial" w:eastAsia="Arial" w:hAnsi="Arial" w:cs="Arial"/>
          <w:sz w:val="24"/>
          <w:szCs w:val="24"/>
        </w:rPr>
        <w:t>pozornost</w:t>
      </w:r>
      <w:proofErr w:type="spellEnd"/>
      <w:r w:rsidRPr="00935F36">
        <w:rPr>
          <w:rFonts w:ascii="Arial" w:eastAsia="Arial" w:hAnsi="Arial" w:cs="Arial"/>
          <w:sz w:val="24"/>
          <w:szCs w:val="24"/>
        </w:rPr>
        <w:br/>
      </w:r>
    </w:p>
    <w:p w:rsidR="0004393A" w:rsidRDefault="00172088">
      <w:pPr>
        <w:numPr>
          <w:ilvl w:val="0"/>
          <w:numId w:val="2"/>
        </w:num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Má tento problém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vliv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935F36">
        <w:rPr>
          <w:rFonts w:ascii="Arial" w:eastAsia="Arial" w:hAnsi="Arial" w:cs="Arial"/>
          <w:b/>
          <w:sz w:val="24"/>
          <w:szCs w:val="24"/>
        </w:rPr>
        <w:t>komfort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bezpeč</w:t>
      </w:r>
      <w:r w:rsidR="00935F36">
        <w:rPr>
          <w:rFonts w:ascii="Arial" w:eastAsia="Arial" w:hAnsi="Arial" w:cs="Arial"/>
          <w:b/>
          <w:sz w:val="24"/>
          <w:szCs w:val="24"/>
        </w:rPr>
        <w:t>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práva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jakéhokoli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jednotlivce?</w:t>
      </w:r>
      <w:bookmarkStart w:id="8" w:name="_GoBack"/>
      <w:bookmarkEnd w:id="8"/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 ☐ </w:t>
      </w:r>
      <w:proofErr w:type="spellStart"/>
      <w:r>
        <w:rPr>
          <w:rFonts w:ascii="Arial" w:eastAsia="Arial" w:hAnsi="Arial" w:cs="Arial"/>
          <w:sz w:val="24"/>
          <w:szCs w:val="24"/>
        </w:rPr>
        <w:t>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935F36">
        <w:rPr>
          <w:rFonts w:ascii="Segoe UI Symbol" w:eastAsia="Arial" w:hAnsi="Segoe UI Symbol" w:cs="Segoe UI Symbol"/>
          <w:sz w:val="24"/>
          <w:szCs w:val="24"/>
        </w:rPr>
        <w:t>☐</w:t>
      </w:r>
      <w:r w:rsidR="00935F3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br/>
      </w:r>
    </w:p>
    <w:p w:rsidR="00935F36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Pokud ano, vysvětlete prosím: </w:t>
      </w:r>
    </w:p>
    <w:p w:rsidR="0004393A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:rsidR="0004393A" w:rsidRDefault="00A04D96">
      <w:pPr>
        <w:jc w:val="both"/>
        <w:rPr>
          <w:rFonts w:ascii="Arial" w:eastAsia="Arial" w:hAnsi="Arial" w:cs="Arial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935F36" w:rsidRDefault="00172088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Podpis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anonymní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):</w:t>
      </w:r>
    </w:p>
    <w:p w:rsidR="00935F36" w:rsidRDefault="00935F36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</w:rPr>
      </w:pPr>
    </w:p>
    <w:p w:rsidR="0004393A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 .................................................. </w:t>
      </w:r>
      <w:r>
        <w:rPr>
          <w:rFonts w:ascii="Arial" w:eastAsia="Arial" w:hAnsi="Arial" w:cs="Arial"/>
          <w:b/>
          <w:sz w:val="24"/>
          <w:szCs w:val="24"/>
        </w:rPr>
        <w:t>Datum:</w:t>
      </w:r>
      <w:r>
        <w:rPr>
          <w:rFonts w:ascii="Arial" w:eastAsia="Arial" w:hAnsi="Arial" w:cs="Arial"/>
          <w:sz w:val="24"/>
          <w:szCs w:val="24"/>
        </w:rPr>
        <w:t xml:space="preserve"> ..................................................</w:t>
      </w:r>
    </w:p>
    <w:p w:rsidR="0004393A" w:rsidRDefault="0004393A">
      <w:pPr>
        <w:jc w:val="both"/>
        <w:rPr>
          <w:rFonts w:ascii="Arial" w:eastAsia="Arial" w:hAnsi="Arial" w:cs="Arial"/>
          <w:sz w:val="24"/>
          <w:szCs w:val="24"/>
        </w:rPr>
      </w:pPr>
    </w:p>
    <w:p w:rsidR="0004393A" w:rsidRDefault="00172088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Poznámka: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přejete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5F36">
        <w:rPr>
          <w:rFonts w:ascii="Arial" w:eastAsia="Arial" w:hAnsi="Arial" w:cs="Arial"/>
          <w:sz w:val="24"/>
          <w:szCs w:val="24"/>
        </w:rPr>
        <w:t>věc</w:t>
      </w:r>
      <w:proofErr w:type="spellEnd"/>
      <w:r w:rsidR="00935F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nahlásit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anonymně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můžete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části 1 vynechat osobní údaje. V takovém případě se ujistěte, že je popis co nejpodrobnější, aby bylo možné provést náležité následné kroky.</w:t>
      </w:r>
    </w:p>
    <w:sectPr w:rsidR="000439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D96" w:rsidRDefault="00A04D96">
      <w:pPr>
        <w:spacing w:after="0" w:line="240" w:lineRule="auto"/>
      </w:pPr>
      <w:r>
        <w:separator/>
      </w:r>
    </w:p>
  </w:endnote>
  <w:endnote w:type="continuationSeparator" w:id="0">
    <w:p w:rsidR="00A04D96" w:rsidRDefault="00A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omfortaa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3A" w:rsidRDefault="00172088">
    <w:pPr>
      <w:spacing w:after="0" w:line="276" w:lineRule="auto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hidden="0" allowOverlap="1">
              <wp:simplePos x="0" y="0"/>
              <wp:positionH relativeFrom="column">
                <wp:posOffset>-695324</wp:posOffset>
              </wp:positionH>
              <wp:positionV relativeFrom="paragraph">
                <wp:posOffset>-78104</wp:posOffset>
              </wp:positionV>
              <wp:extent cx="5486400" cy="566057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393A" w:rsidRDefault="00172088">
                          <w:pPr>
                            <w:spacing w:after="0" w:line="240" w:lineRule="auto"/>
                            <w:ind w:left="-17" w:hanging="50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ně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nemohou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nést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odpovědnost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.</w:t>
                          </w:r>
                        </w:p>
                        <w:p w:rsidR="0004393A" w:rsidRDefault="0004393A">
                          <w:pPr>
                            <w:spacing w:after="0" w:line="240" w:lineRule="auto"/>
                            <w:ind w:left="-17" w:hanging="51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4" o:spid="_x0000_s1026" style="position:absolute;margin-left:-54.75pt;margin-top:-6.15pt;width:6in;height:44.5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" filled="f" stroked="f">
              <v:textbox inset="2.53958mm,1.2694mm,2.53958mm,1.2694mm">
                <w:txbxContent>
                  <w:p w:rsidR="0004393A" w:rsidRDefault="00172088">
                    <w:pPr>
                      <w:spacing w:after="0" w:line="240" w:lineRule="auto"/>
                      <w:ind w:left="-17" w:hanging="50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ně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nemohou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nést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odpovědnost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.</w:t>
                    </w:r>
                  </w:p>
                  <w:p w:rsidR="0004393A" w:rsidRDefault="0004393A">
                    <w:pPr>
                      <w:spacing w:after="0" w:line="240" w:lineRule="auto"/>
                      <w:ind w:left="-17" w:hanging="51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4638675</wp:posOffset>
          </wp:positionH>
          <wp:positionV relativeFrom="paragraph">
            <wp:posOffset>-33337</wp:posOffset>
          </wp:positionV>
          <wp:extent cx="2043113" cy="428923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393A" w:rsidRDefault="0004393A">
    <w:pPr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D96" w:rsidRDefault="00A04D96">
      <w:pPr>
        <w:spacing w:after="0" w:line="240" w:lineRule="auto"/>
      </w:pPr>
      <w:r>
        <w:separator/>
      </w:r>
    </w:p>
  </w:footnote>
  <w:footnote w:type="continuationSeparator" w:id="0">
    <w:p w:rsidR="00A04D96" w:rsidRDefault="00A0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3A" w:rsidRDefault="00172088">
    <w:pPr>
      <w:spacing w:after="0" w:line="240" w:lineRule="auto"/>
      <w:ind w:left="-992" w:right="-1130"/>
      <w:rPr>
        <w:rFonts w:ascii="Arial" w:eastAsia="Arial" w:hAnsi="Arial" w:cs="Arial"/>
      </w:rPr>
    </w:pPr>
    <w:r>
      <w:rPr>
        <w:rFonts w:ascii="Roboto" w:eastAsia="Roboto" w:hAnsi="Roboto" w:cs="Roboto"/>
      </w:rPr>
      <w:t>"</w:t>
    </w:r>
    <w:r w:rsidR="00935F36">
      <w:rPr>
        <w:rFonts w:ascii="Roboto" w:eastAsia="Roboto" w:hAnsi="Roboto" w:cs="Roboto"/>
      </w:rPr>
      <w:t>GOOD JOB</w:t>
    </w:r>
    <w:r>
      <w:rPr>
        <w:rFonts w:ascii="Roboto" w:eastAsia="Roboto" w:hAnsi="Roboto" w:cs="Roboto"/>
      </w:rPr>
      <w:t xml:space="preserve">!" - </w:t>
    </w:r>
    <w:proofErr w:type="spellStart"/>
    <w:r>
      <w:rPr>
        <w:rFonts w:ascii="Roboto" w:eastAsia="Roboto" w:hAnsi="Roboto" w:cs="Roboto"/>
      </w:rPr>
      <w:t>Projekt</w:t>
    </w:r>
    <w:proofErr w:type="spellEnd"/>
    <w:r>
      <w:rPr>
        <w:rFonts w:ascii="Roboto" w:eastAsia="Roboto" w:hAnsi="Roboto" w:cs="Roboto"/>
      </w:rPr>
      <w:t xml:space="preserve"> Erasmus+ č.: 2023-1-FR01-KA220-VET-000156509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5314950</wp:posOffset>
          </wp:positionH>
          <wp:positionV relativeFrom="paragraph">
            <wp:posOffset>-228599</wp:posOffset>
          </wp:positionV>
          <wp:extent cx="1143000" cy="4000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393A" w:rsidRDefault="000439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0535"/>
    <w:multiLevelType w:val="multilevel"/>
    <w:tmpl w:val="CEDA1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3E71E0"/>
    <w:multiLevelType w:val="multilevel"/>
    <w:tmpl w:val="BCEAD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C525F4"/>
    <w:multiLevelType w:val="multilevel"/>
    <w:tmpl w:val="6CD49BBA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D537BB"/>
    <w:multiLevelType w:val="multilevel"/>
    <w:tmpl w:val="67464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71170"/>
    <w:multiLevelType w:val="multilevel"/>
    <w:tmpl w:val="538C7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D83494"/>
    <w:multiLevelType w:val="multilevel"/>
    <w:tmpl w:val="82127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3A"/>
    <w:rsid w:val="0004393A"/>
    <w:rsid w:val="00172088"/>
    <w:rsid w:val="00935F36"/>
    <w:rsid w:val="00A04D96"/>
    <w:rsid w:val="00F6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A211"/>
  <w15:docId w15:val="{8608C843-1AEF-4881-A757-D6D61AA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26F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A18FE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stupntext">
    <w:name w:val="Placeholder Text"/>
    <w:basedOn w:val="Standardnpsmoodstavce"/>
    <w:uiPriority w:val="99"/>
    <w:semiHidden/>
    <w:rsid w:val="00935F3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3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F36"/>
  </w:style>
  <w:style w:type="paragraph" w:styleId="Zpat">
    <w:name w:val="footer"/>
    <w:basedOn w:val="Normln"/>
    <w:link w:val="ZpatChar"/>
    <w:uiPriority w:val="99"/>
    <w:unhideWhenUsed/>
    <w:rsid w:val="0093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F36"/>
  </w:style>
  <w:style w:type="paragraph" w:styleId="Normlnweb">
    <w:name w:val="Normal (Web)"/>
    <w:basedOn w:val="Normln"/>
    <w:uiPriority w:val="99"/>
    <w:unhideWhenUsed/>
    <w:rsid w:val="009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8Yx+uN/fRYcvF53QmS717l/JA==">CgMxLjAyDmguaXk1azd2dGhsNDMzMghoLmdqZGd4czIOaC54OHkzMXd6M2pqcTUyDmguYXJvaTkwYW9iaGRyMg5oLm4xcDA0aDlncWUwcTIOaC40cnEwN3M3dXUwdGgyDmgubzd5amtubXozNTFjOAByITFzZklHemdmRG5kT1FTOXQ5bExGYkhtNmljbE44czVaMQ==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1741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Iveta Kaňková</cp:lastModifiedBy>
  <cp:revision>1</cp:revision>
  <dcterms:created xsi:type="dcterms:W3CDTF">2024-09-20T01:07:00Z</dcterms:created>
  <dcterms:modified xsi:type="dcterms:W3CDTF">2025-06-09T20:41:00Z</dcterms:modified>
</cp:coreProperties>
</file>